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65E" w:rsidRPr="00D84971" w:rsidRDefault="00A9665E" w:rsidP="00BB1A25">
      <w:pPr>
        <w:jc w:val="center"/>
        <w:rPr>
          <w:b/>
          <w:sz w:val="24"/>
          <w:szCs w:val="24"/>
        </w:rPr>
      </w:pPr>
      <w:r w:rsidRPr="00D84971">
        <w:rPr>
          <w:b/>
          <w:sz w:val="24"/>
          <w:szCs w:val="24"/>
        </w:rPr>
        <w:t>EMORY G. ALLEN</w:t>
      </w:r>
    </w:p>
    <w:p w:rsidR="005943AE" w:rsidRPr="005943AE" w:rsidRDefault="005943AE" w:rsidP="00BB1A25">
      <w:pPr>
        <w:jc w:val="center"/>
        <w:rPr>
          <w:b/>
        </w:rPr>
      </w:pPr>
    </w:p>
    <w:p w:rsidR="00A9665E" w:rsidRPr="00BB1A25" w:rsidRDefault="00157F36" w:rsidP="00BB1A25">
      <w:pPr>
        <w:jc w:val="center"/>
        <w:rPr>
          <w:sz w:val="22"/>
          <w:szCs w:val="22"/>
        </w:rPr>
      </w:pPr>
      <w:r w:rsidRPr="00BB1A25">
        <w:rPr>
          <w:sz w:val="22"/>
          <w:szCs w:val="22"/>
        </w:rPr>
        <w:t>42 CR 225</w:t>
      </w:r>
    </w:p>
    <w:p w:rsidR="00A9665E" w:rsidRPr="00BB1A25" w:rsidRDefault="00157F36" w:rsidP="00BB1A25">
      <w:pPr>
        <w:jc w:val="center"/>
        <w:rPr>
          <w:sz w:val="22"/>
          <w:szCs w:val="22"/>
        </w:rPr>
      </w:pPr>
      <w:r w:rsidRPr="00BB1A25">
        <w:rPr>
          <w:sz w:val="22"/>
          <w:szCs w:val="22"/>
        </w:rPr>
        <w:t>Oxford, MS 38655</w:t>
      </w:r>
    </w:p>
    <w:p w:rsidR="00A9665E" w:rsidRPr="00BB1A25" w:rsidRDefault="006064A3" w:rsidP="00BB1A25">
      <w:pPr>
        <w:jc w:val="center"/>
        <w:rPr>
          <w:sz w:val="22"/>
          <w:szCs w:val="22"/>
        </w:rPr>
      </w:pPr>
      <w:r w:rsidRPr="00BB1A25">
        <w:rPr>
          <w:sz w:val="22"/>
          <w:szCs w:val="22"/>
        </w:rPr>
        <w:t>256-627-0496</w:t>
      </w:r>
    </w:p>
    <w:p w:rsidR="00A9665E" w:rsidRPr="00D84971" w:rsidRDefault="005943AE" w:rsidP="00BB1A25">
      <w:pPr>
        <w:jc w:val="center"/>
      </w:pPr>
      <w:r w:rsidRPr="00BB1A25">
        <w:rPr>
          <w:sz w:val="22"/>
          <w:szCs w:val="22"/>
        </w:rPr>
        <w:t>E</w:t>
      </w:r>
      <w:r w:rsidR="00157F36" w:rsidRPr="00BB1A25">
        <w:rPr>
          <w:sz w:val="22"/>
          <w:szCs w:val="22"/>
        </w:rPr>
        <w:t>mory</w:t>
      </w:r>
      <w:r w:rsidRPr="00BB1A25">
        <w:rPr>
          <w:sz w:val="22"/>
          <w:szCs w:val="22"/>
        </w:rPr>
        <w:t>Allen252@gmail.edu</w:t>
      </w:r>
    </w:p>
    <w:p w:rsidR="00A9665E" w:rsidRPr="00D84971" w:rsidRDefault="00A9665E" w:rsidP="00A9665E"/>
    <w:p w:rsidR="00A9665E" w:rsidRPr="00BB1A25" w:rsidRDefault="00A9665E" w:rsidP="00A9665E">
      <w:pPr>
        <w:rPr>
          <w:b/>
          <w:sz w:val="22"/>
          <w:szCs w:val="22"/>
        </w:rPr>
      </w:pPr>
      <w:r w:rsidRPr="00BB1A25">
        <w:rPr>
          <w:b/>
          <w:sz w:val="22"/>
          <w:szCs w:val="22"/>
        </w:rPr>
        <w:t>EDUCATION</w:t>
      </w:r>
    </w:p>
    <w:p w:rsidR="00157F36" w:rsidRDefault="00BB1A25" w:rsidP="00A9665E">
      <w:pPr>
        <w:ind w:left="720"/>
        <w:rPr>
          <w:sz w:val="22"/>
          <w:szCs w:val="22"/>
        </w:rPr>
      </w:pPr>
      <w:r>
        <w:rPr>
          <w:b/>
          <w:sz w:val="22"/>
          <w:szCs w:val="22"/>
        </w:rPr>
        <w:t>University of Mississippi School of Law</w:t>
      </w:r>
      <w:proofErr w:type="gramStart"/>
      <w:r>
        <w:rPr>
          <w:b/>
          <w:sz w:val="22"/>
          <w:szCs w:val="22"/>
        </w:rPr>
        <w:t>,</w:t>
      </w:r>
      <w:r>
        <w:rPr>
          <w:sz w:val="22"/>
          <w:szCs w:val="22"/>
        </w:rPr>
        <w:t xml:space="preserve">  Oxford</w:t>
      </w:r>
      <w:proofErr w:type="gramEnd"/>
      <w:r>
        <w:rPr>
          <w:sz w:val="22"/>
          <w:szCs w:val="22"/>
        </w:rPr>
        <w:t>, MS</w:t>
      </w:r>
    </w:p>
    <w:p w:rsidR="00BB1A25" w:rsidRDefault="00BB1A25" w:rsidP="00A9665E">
      <w:pPr>
        <w:ind w:left="720"/>
        <w:rPr>
          <w:sz w:val="22"/>
          <w:szCs w:val="22"/>
        </w:rPr>
      </w:pPr>
      <w:proofErr w:type="spellStart"/>
      <w:r>
        <w:rPr>
          <w:i/>
          <w:sz w:val="22"/>
          <w:szCs w:val="22"/>
        </w:rPr>
        <w:t>Juris</w:t>
      </w:r>
      <w:proofErr w:type="spellEnd"/>
      <w:r>
        <w:rPr>
          <w:i/>
          <w:sz w:val="22"/>
          <w:szCs w:val="22"/>
        </w:rPr>
        <w:t xml:space="preserve"> Doctor</w:t>
      </w:r>
      <w:r>
        <w:rPr>
          <w:sz w:val="22"/>
          <w:szCs w:val="22"/>
        </w:rPr>
        <w:t xml:space="preserve"> Candidate, May, 2014</w:t>
      </w:r>
    </w:p>
    <w:p w:rsidR="00BB1A25" w:rsidRDefault="00BB1A25" w:rsidP="00A9665E">
      <w:pPr>
        <w:ind w:left="720"/>
        <w:rPr>
          <w:sz w:val="22"/>
          <w:szCs w:val="22"/>
        </w:rPr>
      </w:pPr>
    </w:p>
    <w:p w:rsidR="00BB1A25" w:rsidRDefault="00BB1A25" w:rsidP="00A9665E">
      <w:pPr>
        <w:ind w:left="720"/>
        <w:rPr>
          <w:sz w:val="22"/>
          <w:szCs w:val="22"/>
        </w:rPr>
      </w:pPr>
      <w:r>
        <w:rPr>
          <w:b/>
          <w:sz w:val="22"/>
          <w:szCs w:val="22"/>
          <w:u w:val="single"/>
        </w:rPr>
        <w:t>Activities</w:t>
      </w:r>
    </w:p>
    <w:p w:rsidR="00BB1A25" w:rsidRPr="00BB1A25" w:rsidRDefault="00BB1A25" w:rsidP="00BB1A25">
      <w:pPr>
        <w:ind w:left="720"/>
        <w:rPr>
          <w:sz w:val="22"/>
          <w:szCs w:val="22"/>
        </w:rPr>
      </w:pPr>
      <w:r w:rsidRPr="00BB1A25">
        <w:rPr>
          <w:sz w:val="22"/>
          <w:szCs w:val="22"/>
        </w:rPr>
        <w:t>Member: Environmental Law Society, Federalist Society, Business Law Society, Law School Student Body, Mississippi Defense Lawyers Association – University of Mississippi School of Law Student Chapter, Christian Legal Society, Public Interest Law Foundation</w:t>
      </w:r>
    </w:p>
    <w:p w:rsidR="00BB1A25" w:rsidRPr="00BB1A25" w:rsidRDefault="00BB1A25" w:rsidP="00A9665E">
      <w:pPr>
        <w:ind w:left="720"/>
        <w:rPr>
          <w:sz w:val="22"/>
          <w:szCs w:val="22"/>
        </w:rPr>
      </w:pPr>
    </w:p>
    <w:p w:rsidR="00157F36" w:rsidRDefault="00BB1A25" w:rsidP="00A9665E">
      <w:pPr>
        <w:ind w:left="720"/>
        <w:rPr>
          <w:sz w:val="22"/>
          <w:szCs w:val="22"/>
        </w:rPr>
      </w:pPr>
      <w:r>
        <w:rPr>
          <w:b/>
          <w:sz w:val="22"/>
          <w:szCs w:val="22"/>
        </w:rPr>
        <w:t>Mississippi State University,</w:t>
      </w:r>
      <w:r>
        <w:rPr>
          <w:sz w:val="22"/>
          <w:szCs w:val="22"/>
        </w:rPr>
        <w:t xml:space="preserve"> Starkville, MS</w:t>
      </w:r>
    </w:p>
    <w:p w:rsidR="00BB1A25" w:rsidRDefault="00BB1A25" w:rsidP="00A9665E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Bachelor of Business Administration in </w:t>
      </w:r>
      <w:proofErr w:type="gramStart"/>
      <w:r>
        <w:rPr>
          <w:sz w:val="22"/>
          <w:szCs w:val="22"/>
        </w:rPr>
        <w:t>Marketing</w:t>
      </w:r>
      <w:proofErr w:type="gramEnd"/>
      <w:r>
        <w:rPr>
          <w:sz w:val="22"/>
          <w:szCs w:val="22"/>
        </w:rPr>
        <w:t xml:space="preserve">, </w:t>
      </w:r>
      <w:r>
        <w:rPr>
          <w:i/>
          <w:sz w:val="22"/>
          <w:szCs w:val="22"/>
        </w:rPr>
        <w:t>cum laude</w:t>
      </w:r>
      <w:r>
        <w:rPr>
          <w:sz w:val="22"/>
          <w:szCs w:val="22"/>
        </w:rPr>
        <w:t>, May 2010</w:t>
      </w:r>
    </w:p>
    <w:p w:rsidR="00BB1A25" w:rsidRPr="00BB1A25" w:rsidRDefault="00BB1A25" w:rsidP="00A9665E">
      <w:pPr>
        <w:ind w:left="720"/>
        <w:rPr>
          <w:sz w:val="22"/>
          <w:szCs w:val="22"/>
        </w:rPr>
      </w:pPr>
      <w:proofErr w:type="gramStart"/>
      <w:r>
        <w:rPr>
          <w:sz w:val="22"/>
          <w:szCs w:val="22"/>
        </w:rPr>
        <w:t>with</w:t>
      </w:r>
      <w:proofErr w:type="gramEnd"/>
      <w:r>
        <w:rPr>
          <w:sz w:val="22"/>
          <w:szCs w:val="22"/>
        </w:rPr>
        <w:t xml:space="preserve"> minors in Economics and Leadership Studies</w:t>
      </w:r>
    </w:p>
    <w:p w:rsidR="00A9665E" w:rsidRDefault="00BB1A25" w:rsidP="00A9665E">
      <w:pPr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sz w:val="22"/>
          <w:szCs w:val="22"/>
        </w:rPr>
        <w:t>GPA 3.49/4.00</w:t>
      </w:r>
    </w:p>
    <w:p w:rsidR="007B08A6" w:rsidRDefault="007B08A6" w:rsidP="00A9665E">
      <w:pPr>
        <w:rPr>
          <w:b/>
          <w:sz w:val="22"/>
          <w:szCs w:val="22"/>
        </w:rPr>
      </w:pPr>
    </w:p>
    <w:p w:rsidR="00A9665E" w:rsidRPr="00BB1A25" w:rsidRDefault="00A9665E" w:rsidP="00A9665E">
      <w:pPr>
        <w:rPr>
          <w:b/>
          <w:sz w:val="22"/>
          <w:szCs w:val="22"/>
        </w:rPr>
      </w:pPr>
      <w:r w:rsidRPr="00BB1A25">
        <w:rPr>
          <w:b/>
          <w:sz w:val="22"/>
          <w:szCs w:val="22"/>
        </w:rPr>
        <w:t>WORK EXPERIENCE</w:t>
      </w:r>
    </w:p>
    <w:p w:rsidR="007B08A6" w:rsidRDefault="007B08A6" w:rsidP="00157F36">
      <w:pPr>
        <w:ind w:left="720"/>
        <w:rPr>
          <w:sz w:val="22"/>
          <w:szCs w:val="22"/>
        </w:rPr>
      </w:pPr>
      <w:r>
        <w:rPr>
          <w:b/>
          <w:sz w:val="22"/>
          <w:szCs w:val="22"/>
        </w:rPr>
        <w:t>Twin Pines Country Club</w:t>
      </w:r>
      <w:r>
        <w:rPr>
          <w:sz w:val="22"/>
          <w:szCs w:val="22"/>
        </w:rPr>
        <w:t>, Russellville, AL</w:t>
      </w:r>
    </w:p>
    <w:p w:rsidR="007B08A6" w:rsidRDefault="00D00486" w:rsidP="00157F36">
      <w:pPr>
        <w:ind w:left="720"/>
        <w:rPr>
          <w:sz w:val="22"/>
          <w:szCs w:val="22"/>
        </w:rPr>
      </w:pPr>
      <w:r>
        <w:rPr>
          <w:i/>
          <w:sz w:val="22"/>
          <w:szCs w:val="22"/>
        </w:rPr>
        <w:t>Assistant</w:t>
      </w:r>
      <w:r w:rsidR="00C8627D">
        <w:rPr>
          <w:sz w:val="22"/>
          <w:szCs w:val="22"/>
        </w:rPr>
        <w:t>,</w:t>
      </w:r>
      <w:r w:rsidR="00D7353D">
        <w:rPr>
          <w:sz w:val="22"/>
          <w:szCs w:val="22"/>
        </w:rPr>
        <w:t xml:space="preserve"> part time 2003</w:t>
      </w:r>
      <w:r w:rsidR="00CA7C22">
        <w:rPr>
          <w:sz w:val="22"/>
          <w:szCs w:val="22"/>
        </w:rPr>
        <w:t>-2006</w:t>
      </w:r>
      <w:r w:rsidR="00C8627D">
        <w:rPr>
          <w:sz w:val="22"/>
          <w:szCs w:val="22"/>
        </w:rPr>
        <w:t xml:space="preserve">; </w:t>
      </w:r>
      <w:r w:rsidR="00CA7C22">
        <w:rPr>
          <w:sz w:val="22"/>
          <w:szCs w:val="22"/>
        </w:rPr>
        <w:t xml:space="preserve">full time </w:t>
      </w:r>
      <w:proofErr w:type="gramStart"/>
      <w:r w:rsidR="00CA7C22">
        <w:rPr>
          <w:sz w:val="22"/>
          <w:szCs w:val="22"/>
        </w:rPr>
        <w:t>Summer</w:t>
      </w:r>
      <w:proofErr w:type="gramEnd"/>
      <w:r w:rsidR="00CA7C22">
        <w:rPr>
          <w:sz w:val="22"/>
          <w:szCs w:val="22"/>
        </w:rPr>
        <w:t xml:space="preserve"> 2007,</w:t>
      </w:r>
      <w:r w:rsidR="00C8627D">
        <w:rPr>
          <w:sz w:val="22"/>
          <w:szCs w:val="22"/>
        </w:rPr>
        <w:t xml:space="preserve"> September 2010-August</w:t>
      </w:r>
      <w:r w:rsidR="007B08A6">
        <w:rPr>
          <w:sz w:val="22"/>
          <w:szCs w:val="22"/>
        </w:rPr>
        <w:t xml:space="preserve"> 2011</w:t>
      </w:r>
    </w:p>
    <w:p w:rsidR="007B08A6" w:rsidRDefault="007B08A6" w:rsidP="007B08A6">
      <w:pPr>
        <w:pStyle w:val="ListParagraph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Cashier, bartender,</w:t>
      </w:r>
      <w:r w:rsidR="00C8627D">
        <w:rPr>
          <w:sz w:val="22"/>
          <w:szCs w:val="22"/>
        </w:rPr>
        <w:t xml:space="preserve"> assisted with</w:t>
      </w:r>
      <w:r w:rsidR="00615732">
        <w:rPr>
          <w:sz w:val="22"/>
          <w:szCs w:val="22"/>
        </w:rPr>
        <w:t xml:space="preserve"> food preparation</w:t>
      </w:r>
      <w:r w:rsidR="00F74FD9">
        <w:rPr>
          <w:sz w:val="22"/>
          <w:szCs w:val="22"/>
        </w:rPr>
        <w:t>.</w:t>
      </w:r>
    </w:p>
    <w:p w:rsidR="00157F36" w:rsidRDefault="00157F36" w:rsidP="00A9665E">
      <w:pPr>
        <w:rPr>
          <w:sz w:val="22"/>
          <w:szCs w:val="22"/>
        </w:rPr>
      </w:pPr>
    </w:p>
    <w:p w:rsidR="0010763F" w:rsidRDefault="0010763F" w:rsidP="0010763F">
      <w:pPr>
        <w:ind w:left="720"/>
        <w:rPr>
          <w:sz w:val="22"/>
          <w:szCs w:val="22"/>
        </w:rPr>
      </w:pPr>
      <w:r>
        <w:rPr>
          <w:b/>
          <w:sz w:val="22"/>
          <w:szCs w:val="22"/>
        </w:rPr>
        <w:t xml:space="preserve">Straight </w:t>
      </w:r>
      <w:proofErr w:type="gramStart"/>
      <w:r>
        <w:rPr>
          <w:b/>
          <w:sz w:val="22"/>
          <w:szCs w:val="22"/>
        </w:rPr>
        <w:t>From</w:t>
      </w:r>
      <w:proofErr w:type="gramEnd"/>
      <w:r>
        <w:rPr>
          <w:b/>
          <w:sz w:val="22"/>
          <w:szCs w:val="22"/>
        </w:rPr>
        <w:t xml:space="preserve"> the Horse’s Mouth</w:t>
      </w:r>
      <w:r>
        <w:rPr>
          <w:sz w:val="22"/>
          <w:szCs w:val="22"/>
        </w:rPr>
        <w:t>, Russellville, AL</w:t>
      </w:r>
    </w:p>
    <w:p w:rsidR="0010763F" w:rsidRDefault="0010763F" w:rsidP="0010763F">
      <w:pPr>
        <w:ind w:left="720"/>
        <w:rPr>
          <w:sz w:val="22"/>
          <w:szCs w:val="22"/>
        </w:rPr>
      </w:pPr>
      <w:r>
        <w:rPr>
          <w:i/>
          <w:sz w:val="22"/>
          <w:szCs w:val="22"/>
        </w:rPr>
        <w:t>Equine Dental Assistant</w:t>
      </w:r>
      <w:r>
        <w:rPr>
          <w:sz w:val="22"/>
          <w:szCs w:val="22"/>
        </w:rPr>
        <w:t xml:space="preserve">, </w:t>
      </w:r>
      <w:proofErr w:type="gramStart"/>
      <w:r>
        <w:rPr>
          <w:sz w:val="22"/>
          <w:szCs w:val="22"/>
        </w:rPr>
        <w:t>Spring</w:t>
      </w:r>
      <w:proofErr w:type="gramEnd"/>
      <w:r>
        <w:rPr>
          <w:sz w:val="22"/>
          <w:szCs w:val="22"/>
        </w:rPr>
        <w:t xml:space="preserve"> 2011</w:t>
      </w:r>
      <w:r w:rsidR="00D00486">
        <w:rPr>
          <w:sz w:val="22"/>
          <w:szCs w:val="22"/>
        </w:rPr>
        <w:t xml:space="preserve"> on as-</w:t>
      </w:r>
      <w:r w:rsidR="00C8627D">
        <w:rPr>
          <w:sz w:val="22"/>
          <w:szCs w:val="22"/>
        </w:rPr>
        <w:t>need</w:t>
      </w:r>
      <w:r w:rsidR="00D00486">
        <w:rPr>
          <w:sz w:val="22"/>
          <w:szCs w:val="22"/>
        </w:rPr>
        <w:t>ed</w:t>
      </w:r>
      <w:r w:rsidR="00C8627D">
        <w:rPr>
          <w:sz w:val="22"/>
          <w:szCs w:val="22"/>
        </w:rPr>
        <w:t xml:space="preserve"> basis</w:t>
      </w:r>
    </w:p>
    <w:p w:rsidR="00C8627D" w:rsidRPr="00C8627D" w:rsidRDefault="00C8627D" w:rsidP="00C8627D">
      <w:pPr>
        <w:pStyle w:val="ListParagraph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Assisted equine dentist in dental procedures</w:t>
      </w:r>
      <w:r w:rsidR="00F74FD9">
        <w:rPr>
          <w:sz w:val="22"/>
          <w:szCs w:val="22"/>
        </w:rPr>
        <w:t>.</w:t>
      </w:r>
    </w:p>
    <w:p w:rsidR="0010763F" w:rsidRPr="0010763F" w:rsidRDefault="0010763F" w:rsidP="0010763F">
      <w:pPr>
        <w:rPr>
          <w:sz w:val="22"/>
          <w:szCs w:val="22"/>
        </w:rPr>
      </w:pPr>
    </w:p>
    <w:p w:rsidR="00615732" w:rsidRDefault="00615732" w:rsidP="00615732">
      <w:pPr>
        <w:ind w:left="720"/>
        <w:rPr>
          <w:sz w:val="22"/>
          <w:szCs w:val="22"/>
        </w:rPr>
      </w:pPr>
      <w:r>
        <w:rPr>
          <w:b/>
          <w:sz w:val="22"/>
          <w:szCs w:val="22"/>
        </w:rPr>
        <w:t>Home-Equity Builders</w:t>
      </w:r>
      <w:r>
        <w:rPr>
          <w:sz w:val="22"/>
          <w:szCs w:val="22"/>
        </w:rPr>
        <w:t>, Bozeman, MT</w:t>
      </w:r>
    </w:p>
    <w:p w:rsidR="00615732" w:rsidRDefault="00615732" w:rsidP="00615732">
      <w:pPr>
        <w:ind w:firstLine="720"/>
        <w:rPr>
          <w:sz w:val="22"/>
          <w:szCs w:val="22"/>
        </w:rPr>
      </w:pPr>
      <w:r w:rsidRPr="00615732">
        <w:rPr>
          <w:i/>
          <w:sz w:val="22"/>
          <w:szCs w:val="22"/>
        </w:rPr>
        <w:t>Laborer</w:t>
      </w:r>
      <w:r>
        <w:rPr>
          <w:sz w:val="22"/>
          <w:szCs w:val="22"/>
        </w:rPr>
        <w:t>, 2010 summer</w:t>
      </w:r>
    </w:p>
    <w:p w:rsidR="00615732" w:rsidRPr="00615732" w:rsidRDefault="00F74FD9" w:rsidP="00615732">
      <w:pPr>
        <w:pStyle w:val="ListParagraph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Performed carpentry and roofing at commercial and residential construction sites</w:t>
      </w:r>
      <w:r w:rsidR="00E52233">
        <w:rPr>
          <w:sz w:val="22"/>
          <w:szCs w:val="22"/>
        </w:rPr>
        <w:t>.</w:t>
      </w:r>
    </w:p>
    <w:p w:rsidR="00615732" w:rsidRDefault="00615732" w:rsidP="00A9665E">
      <w:pPr>
        <w:rPr>
          <w:b/>
          <w:sz w:val="22"/>
          <w:szCs w:val="22"/>
        </w:rPr>
      </w:pPr>
    </w:p>
    <w:p w:rsidR="00615732" w:rsidRDefault="00615732" w:rsidP="00A9665E">
      <w:pPr>
        <w:rPr>
          <w:sz w:val="22"/>
          <w:szCs w:val="22"/>
        </w:rPr>
      </w:pPr>
      <w:r>
        <w:rPr>
          <w:b/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Grindwater</w:t>
      </w:r>
      <w:proofErr w:type="spellEnd"/>
      <w:r>
        <w:rPr>
          <w:b/>
          <w:sz w:val="22"/>
          <w:szCs w:val="22"/>
        </w:rPr>
        <w:t xml:space="preserve"> Sports</w:t>
      </w:r>
      <w:r>
        <w:rPr>
          <w:sz w:val="22"/>
          <w:szCs w:val="22"/>
        </w:rPr>
        <w:t>, Orlando, FL</w:t>
      </w:r>
    </w:p>
    <w:p w:rsidR="0064214F" w:rsidRDefault="00615732" w:rsidP="00A9665E">
      <w:pPr>
        <w:rPr>
          <w:sz w:val="22"/>
          <w:szCs w:val="22"/>
        </w:rPr>
      </w:pPr>
      <w:r>
        <w:rPr>
          <w:sz w:val="22"/>
          <w:szCs w:val="22"/>
        </w:rPr>
        <w:tab/>
      </w:r>
      <w:r w:rsidR="0064214F">
        <w:rPr>
          <w:i/>
          <w:sz w:val="22"/>
          <w:szCs w:val="22"/>
        </w:rPr>
        <w:t>Salesman</w:t>
      </w:r>
      <w:r w:rsidR="0064214F">
        <w:rPr>
          <w:sz w:val="22"/>
          <w:szCs w:val="22"/>
        </w:rPr>
        <w:t>, July 2009</w:t>
      </w:r>
      <w:r w:rsidR="00D00486">
        <w:rPr>
          <w:sz w:val="22"/>
          <w:szCs w:val="22"/>
        </w:rPr>
        <w:t xml:space="preserve"> on as-needed basis</w:t>
      </w:r>
    </w:p>
    <w:p w:rsidR="001D6125" w:rsidRPr="0064214F" w:rsidRDefault="0064214F" w:rsidP="0064214F">
      <w:pPr>
        <w:pStyle w:val="ListParagraph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Assisted with sales, transported inventory</w:t>
      </w:r>
      <w:r w:rsidR="00D7353D">
        <w:rPr>
          <w:sz w:val="22"/>
          <w:szCs w:val="22"/>
        </w:rPr>
        <w:t>, tested products.</w:t>
      </w:r>
    </w:p>
    <w:p w:rsidR="0064214F" w:rsidRDefault="0064214F" w:rsidP="0064214F">
      <w:pPr>
        <w:ind w:left="720"/>
        <w:rPr>
          <w:b/>
          <w:sz w:val="22"/>
          <w:szCs w:val="22"/>
        </w:rPr>
      </w:pPr>
    </w:p>
    <w:p w:rsidR="00A9665E" w:rsidRPr="0064214F" w:rsidRDefault="0064214F" w:rsidP="0064214F">
      <w:pPr>
        <w:ind w:left="720"/>
        <w:rPr>
          <w:sz w:val="22"/>
          <w:szCs w:val="22"/>
        </w:rPr>
      </w:pPr>
      <w:r>
        <w:rPr>
          <w:b/>
          <w:sz w:val="22"/>
          <w:szCs w:val="22"/>
        </w:rPr>
        <w:t>“Ride the Spot” Wakeboard Camp</w:t>
      </w:r>
      <w:r>
        <w:rPr>
          <w:sz w:val="22"/>
          <w:szCs w:val="22"/>
        </w:rPr>
        <w:t>, Orlando, FL</w:t>
      </w:r>
    </w:p>
    <w:p w:rsidR="0064214F" w:rsidRDefault="0064214F" w:rsidP="00D84971">
      <w:pPr>
        <w:ind w:left="720"/>
        <w:rPr>
          <w:sz w:val="22"/>
          <w:szCs w:val="22"/>
        </w:rPr>
      </w:pPr>
      <w:r>
        <w:rPr>
          <w:i/>
          <w:sz w:val="22"/>
          <w:szCs w:val="22"/>
        </w:rPr>
        <w:t>Intern</w:t>
      </w:r>
      <w:r>
        <w:rPr>
          <w:sz w:val="22"/>
          <w:szCs w:val="22"/>
        </w:rPr>
        <w:t xml:space="preserve">, </w:t>
      </w:r>
      <w:proofErr w:type="gramStart"/>
      <w:r>
        <w:rPr>
          <w:sz w:val="22"/>
          <w:szCs w:val="22"/>
        </w:rPr>
        <w:t>Summer</w:t>
      </w:r>
      <w:proofErr w:type="gramEnd"/>
      <w:r>
        <w:rPr>
          <w:sz w:val="22"/>
          <w:szCs w:val="22"/>
        </w:rPr>
        <w:t xml:space="preserve"> 2008</w:t>
      </w:r>
    </w:p>
    <w:p w:rsidR="0064214F" w:rsidRDefault="0064214F" w:rsidP="0064214F">
      <w:pPr>
        <w:pStyle w:val="ListParagraph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Assisted with water sport lessons dire</w:t>
      </w:r>
      <w:r w:rsidR="00D7353D">
        <w:rPr>
          <w:sz w:val="22"/>
          <w:szCs w:val="22"/>
        </w:rPr>
        <w:t xml:space="preserve">ctly under head instructor, </w:t>
      </w:r>
      <w:r>
        <w:rPr>
          <w:sz w:val="22"/>
          <w:szCs w:val="22"/>
        </w:rPr>
        <w:t>assisted in developing potential business plans</w:t>
      </w:r>
      <w:r w:rsidR="0010763F">
        <w:rPr>
          <w:sz w:val="22"/>
          <w:szCs w:val="22"/>
        </w:rPr>
        <w:t xml:space="preserve"> involving the marketing and advertising goals targeting the growth of the</w:t>
      </w:r>
      <w:r>
        <w:rPr>
          <w:sz w:val="22"/>
          <w:szCs w:val="22"/>
        </w:rPr>
        <w:t xml:space="preserve"> </w:t>
      </w:r>
      <w:r w:rsidR="0010763F">
        <w:rPr>
          <w:sz w:val="22"/>
          <w:szCs w:val="22"/>
        </w:rPr>
        <w:t>Florida, Hawaii, and Mexico locations of “Ride the Spot”</w:t>
      </w:r>
      <w:r w:rsidR="00E52233">
        <w:rPr>
          <w:sz w:val="22"/>
          <w:szCs w:val="22"/>
        </w:rPr>
        <w:t>.</w:t>
      </w:r>
    </w:p>
    <w:p w:rsidR="00D84971" w:rsidRPr="00BB1A25" w:rsidRDefault="00D84971" w:rsidP="00D84971">
      <w:pPr>
        <w:rPr>
          <w:sz w:val="22"/>
          <w:szCs w:val="22"/>
        </w:rPr>
      </w:pPr>
    </w:p>
    <w:p w:rsidR="00D84971" w:rsidRDefault="00D84971" w:rsidP="00D84971">
      <w:pPr>
        <w:ind w:left="720"/>
        <w:rPr>
          <w:sz w:val="22"/>
          <w:szCs w:val="22"/>
        </w:rPr>
      </w:pPr>
      <w:r w:rsidRPr="00BB1A25">
        <w:rPr>
          <w:b/>
          <w:sz w:val="22"/>
          <w:szCs w:val="22"/>
        </w:rPr>
        <w:t>Bulldog Suites</w:t>
      </w:r>
      <w:r w:rsidRPr="00BB1A25">
        <w:rPr>
          <w:sz w:val="22"/>
          <w:szCs w:val="22"/>
        </w:rPr>
        <w:t>, Mississippi State, MS</w:t>
      </w:r>
    </w:p>
    <w:p w:rsidR="0010763F" w:rsidRPr="0010763F" w:rsidRDefault="0010763F" w:rsidP="00D84971">
      <w:pPr>
        <w:ind w:left="720"/>
        <w:rPr>
          <w:sz w:val="22"/>
          <w:szCs w:val="22"/>
        </w:rPr>
      </w:pPr>
      <w:r>
        <w:rPr>
          <w:i/>
          <w:sz w:val="22"/>
          <w:szCs w:val="22"/>
        </w:rPr>
        <w:t>Host</w:t>
      </w:r>
      <w:r>
        <w:rPr>
          <w:sz w:val="22"/>
          <w:szCs w:val="22"/>
        </w:rPr>
        <w:t xml:space="preserve">, </w:t>
      </w:r>
      <w:proofErr w:type="gramStart"/>
      <w:r>
        <w:rPr>
          <w:sz w:val="22"/>
          <w:szCs w:val="22"/>
        </w:rPr>
        <w:t>Fall</w:t>
      </w:r>
      <w:proofErr w:type="gramEnd"/>
      <w:r>
        <w:rPr>
          <w:sz w:val="22"/>
          <w:szCs w:val="22"/>
        </w:rPr>
        <w:t xml:space="preserve"> 2006, Fall 2007</w:t>
      </w:r>
    </w:p>
    <w:p w:rsidR="0010763F" w:rsidRDefault="00D84971" w:rsidP="00D84971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BB1A25">
        <w:rPr>
          <w:sz w:val="22"/>
          <w:szCs w:val="22"/>
        </w:rPr>
        <w:t xml:space="preserve">Monitored entrants into MSU </w:t>
      </w:r>
      <w:r w:rsidR="0010763F">
        <w:rPr>
          <w:sz w:val="22"/>
          <w:szCs w:val="22"/>
        </w:rPr>
        <w:t>football games for Bulldog skyboxes</w:t>
      </w:r>
    </w:p>
    <w:p w:rsidR="0010763F" w:rsidRPr="0010763F" w:rsidRDefault="0010763F" w:rsidP="0010763F">
      <w:pPr>
        <w:pStyle w:val="ListParagraph"/>
        <w:ind w:left="1440"/>
        <w:rPr>
          <w:sz w:val="22"/>
          <w:szCs w:val="22"/>
        </w:rPr>
      </w:pPr>
    </w:p>
    <w:p w:rsidR="00D84971" w:rsidRPr="00BB1A25" w:rsidRDefault="00D84971" w:rsidP="00D84971">
      <w:pPr>
        <w:rPr>
          <w:b/>
          <w:sz w:val="22"/>
          <w:szCs w:val="22"/>
        </w:rPr>
      </w:pPr>
      <w:r w:rsidRPr="00BB1A25">
        <w:rPr>
          <w:b/>
          <w:sz w:val="22"/>
          <w:szCs w:val="22"/>
        </w:rPr>
        <w:t>VOLUNTEER WORK</w:t>
      </w:r>
    </w:p>
    <w:p w:rsidR="00280BA1" w:rsidRPr="00BB1A25" w:rsidRDefault="001D421A" w:rsidP="00E52233">
      <w:pPr>
        <w:ind w:left="720"/>
        <w:rPr>
          <w:sz w:val="22"/>
          <w:szCs w:val="22"/>
        </w:rPr>
      </w:pPr>
      <w:r w:rsidRPr="00BB1A25">
        <w:rPr>
          <w:sz w:val="22"/>
          <w:szCs w:val="22"/>
        </w:rPr>
        <w:t xml:space="preserve">Arts in Artesia </w:t>
      </w:r>
      <w:r w:rsidR="0010763F">
        <w:rPr>
          <w:sz w:val="22"/>
          <w:szCs w:val="22"/>
        </w:rPr>
        <w:t xml:space="preserve">Mentor </w:t>
      </w:r>
      <w:r w:rsidRPr="00BB1A25">
        <w:rPr>
          <w:sz w:val="22"/>
          <w:szCs w:val="22"/>
        </w:rPr>
        <w:t>2006-2009</w:t>
      </w:r>
      <w:r w:rsidR="0010763F">
        <w:rPr>
          <w:sz w:val="22"/>
          <w:szCs w:val="22"/>
        </w:rPr>
        <w:t>; Habitat for Huma</w:t>
      </w:r>
      <w:r w:rsidR="00035A53">
        <w:rPr>
          <w:sz w:val="22"/>
          <w:szCs w:val="22"/>
        </w:rPr>
        <w:t>nity 2007; Bark in the Park</w:t>
      </w:r>
      <w:r w:rsidR="00E52233">
        <w:rPr>
          <w:sz w:val="22"/>
          <w:szCs w:val="22"/>
        </w:rPr>
        <w:t xml:space="preserve"> 2009</w:t>
      </w:r>
    </w:p>
    <w:sectPr w:rsidR="00280BA1" w:rsidRPr="00BB1A25" w:rsidSect="00380A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902D9"/>
    <w:multiLevelType w:val="hybridMultilevel"/>
    <w:tmpl w:val="E710D5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BA82C31"/>
    <w:multiLevelType w:val="hybridMultilevel"/>
    <w:tmpl w:val="8BA82F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3272EB5"/>
    <w:multiLevelType w:val="hybridMultilevel"/>
    <w:tmpl w:val="19121D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9010D90"/>
    <w:multiLevelType w:val="hybridMultilevel"/>
    <w:tmpl w:val="F2D44C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A853219"/>
    <w:multiLevelType w:val="hybridMultilevel"/>
    <w:tmpl w:val="2A8ED0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9665E"/>
    <w:rsid w:val="00035A53"/>
    <w:rsid w:val="0010763F"/>
    <w:rsid w:val="00157F36"/>
    <w:rsid w:val="001D421A"/>
    <w:rsid w:val="001D6125"/>
    <w:rsid w:val="00230D1E"/>
    <w:rsid w:val="00280BA1"/>
    <w:rsid w:val="00287CA4"/>
    <w:rsid w:val="002A04B0"/>
    <w:rsid w:val="002B7F86"/>
    <w:rsid w:val="002D661D"/>
    <w:rsid w:val="00325053"/>
    <w:rsid w:val="00380A11"/>
    <w:rsid w:val="005943AE"/>
    <w:rsid w:val="006064A3"/>
    <w:rsid w:val="00615732"/>
    <w:rsid w:val="00621D71"/>
    <w:rsid w:val="0064214F"/>
    <w:rsid w:val="006B36CC"/>
    <w:rsid w:val="00703B70"/>
    <w:rsid w:val="0071507C"/>
    <w:rsid w:val="00736BEF"/>
    <w:rsid w:val="007B08A6"/>
    <w:rsid w:val="008C388A"/>
    <w:rsid w:val="00964D71"/>
    <w:rsid w:val="00967080"/>
    <w:rsid w:val="009D517B"/>
    <w:rsid w:val="009F00A5"/>
    <w:rsid w:val="00A23B47"/>
    <w:rsid w:val="00A8408E"/>
    <w:rsid w:val="00A9665E"/>
    <w:rsid w:val="00BB1A25"/>
    <w:rsid w:val="00BC78CE"/>
    <w:rsid w:val="00BE63F3"/>
    <w:rsid w:val="00BF505C"/>
    <w:rsid w:val="00C56138"/>
    <w:rsid w:val="00C77267"/>
    <w:rsid w:val="00C8627D"/>
    <w:rsid w:val="00CA7C22"/>
    <w:rsid w:val="00D00486"/>
    <w:rsid w:val="00D122B9"/>
    <w:rsid w:val="00D12B29"/>
    <w:rsid w:val="00D56B45"/>
    <w:rsid w:val="00D7353D"/>
    <w:rsid w:val="00D84971"/>
    <w:rsid w:val="00E52233"/>
    <w:rsid w:val="00E75440"/>
    <w:rsid w:val="00EC56F7"/>
    <w:rsid w:val="00F34890"/>
    <w:rsid w:val="00F74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6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9665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966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Emory</dc:creator>
  <cp:lastModifiedBy>Emory</cp:lastModifiedBy>
  <cp:revision>7</cp:revision>
  <dcterms:created xsi:type="dcterms:W3CDTF">2012-01-04T01:23:00Z</dcterms:created>
  <dcterms:modified xsi:type="dcterms:W3CDTF">2012-01-04T23:42:00Z</dcterms:modified>
</cp:coreProperties>
</file>